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63" w:rsidRPr="00CB6263" w:rsidRDefault="00CB6263" w:rsidP="00CB6263">
      <w:pPr>
        <w:widowControl/>
        <w:spacing w:line="560" w:lineRule="exact"/>
        <w:ind w:firstLine="601"/>
        <w:jc w:val="center"/>
        <w:rPr>
          <w:rFonts w:ascii="仿宋" w:eastAsia="仿宋" w:hAnsi="仿宋"/>
          <w:b/>
        </w:rPr>
      </w:pPr>
      <w:r w:rsidRPr="00CB6263">
        <w:rPr>
          <w:rFonts w:ascii="仿宋" w:eastAsia="仿宋" w:hAnsi="仿宋" w:cs="宋体" w:hint="eastAsia"/>
          <w:b/>
          <w:kern w:val="0"/>
          <w:sz w:val="32"/>
          <w:szCs w:val="32"/>
        </w:rPr>
        <w:t>“九个严禁、九个一律”的纪律要求</w:t>
      </w:r>
    </w:p>
    <w:p w:rsidR="00310C92" w:rsidRPr="001E6A31" w:rsidRDefault="00A51F70" w:rsidP="00E00011">
      <w:pPr>
        <w:widowControl/>
        <w:spacing w:line="560" w:lineRule="exact"/>
        <w:ind w:firstLine="601"/>
        <w:jc w:val="left"/>
        <w:rPr>
          <w:rFonts w:ascii="仿宋" w:eastAsia="仿宋" w:hAnsi="仿宋" w:cs="仿宋"/>
          <w:kern w:val="0"/>
          <w:sz w:val="30"/>
          <w:szCs w:val="30"/>
        </w:rPr>
      </w:pPr>
      <w:hyperlink r:id="rId7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中央纪委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机关、</w:t>
      </w:r>
      <w:hyperlink r:id="rId8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中组部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提出“九个严禁、九个一律”的纪律要求，具体内容如下：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一是严禁拉帮结派，对搞团团伙伙、结党营私的，一律给予</w:t>
      </w:r>
      <w:hyperlink r:id="rId9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纪律处分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二是严禁拉票贿选，对在</w:t>
      </w:r>
      <w:hyperlink r:id="rId10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民主推荐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和选举中搞拉票、助选等非组织活动的，一律排除出人选名单或者取消</w:t>
      </w:r>
      <w:hyperlink r:id="rId11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候选人资格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，并视情节给予</w:t>
      </w:r>
      <w:hyperlink r:id="rId12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纪律处分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，贿选的依法处理。参与或帮助他人拉票贿选的，比照为自己拉票贿选的行为依法依规给予处理。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三是严禁</w:t>
      </w:r>
      <w:hyperlink r:id="rId13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买官卖官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，对以谋取职务调整、晋升等为目的贿赂他人或者收受贿赂的，一律先停职或者免职，并依纪依法处理。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四是严禁</w:t>
      </w:r>
      <w:hyperlink r:id="rId14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跑官要官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，对采取拉关系或者要挟等手段谋取职务或者职级待遇的，一律不得提拔使用。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五是严禁造假骗官，对篡改、伪造干部档案材料的，一律对相关人员给予</w:t>
      </w:r>
      <w:hyperlink r:id="rId15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组织处理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或者</w:t>
      </w:r>
      <w:hyperlink r:id="rId16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纪律处分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六是严禁说情打招呼，对搞封官许愿或者为他人提拔重用说情打招呼的，对私自干预下级干部选拔任用的，一律记录在案，情节严重的严肃追究责任。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七是严禁违规用人，对突击提拔调整干部、超职数配备干部和违反规定程序选拔任用干部的，一律宣布无效，并视情节对相关人员给予纪律处分或</w:t>
      </w:r>
      <w:hyperlink r:id="rId17" w:tgtFrame="https://zhidao.baidu.com/question/_blank" w:history="1">
        <w:r w:rsidR="009C4498" w:rsidRPr="001E6A31">
          <w:rPr>
            <w:rFonts w:ascii="仿宋" w:eastAsia="仿宋" w:hAnsi="仿宋" w:cs="仿宋" w:hint="eastAsia"/>
            <w:kern w:val="0"/>
            <w:sz w:val="30"/>
            <w:szCs w:val="30"/>
          </w:rPr>
          <w:t>组织处理</w:t>
        </w:r>
      </w:hyperlink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t>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  <w:t xml:space="preserve">　　八是严禁跑风漏气，对泄露、扩散涉及换届人事安排等保密内容的，一律追究相关人员责任。</w:t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br/>
      </w:r>
      <w:r w:rsidR="009C4498" w:rsidRPr="001E6A31">
        <w:rPr>
          <w:rFonts w:ascii="仿宋" w:eastAsia="仿宋" w:hAnsi="仿宋" w:cs="仿宋" w:hint="eastAsia"/>
          <w:kern w:val="0"/>
          <w:sz w:val="30"/>
          <w:szCs w:val="30"/>
        </w:rPr>
        <w:lastRenderedPageBreak/>
        <w:t xml:space="preserve">　　九是严禁干扰换届，对造谣、诬告他人或者妨害他人自由行使选举权的，一律严厉查处，涉嫌违法犯罪的移送司法机关处理。 </w:t>
      </w:r>
    </w:p>
    <w:sectPr w:rsidR="00310C92" w:rsidRPr="001E6A31" w:rsidSect="00E00011">
      <w:footerReference w:type="default" r:id="rId18"/>
      <w:pgSz w:w="11906" w:h="16838"/>
      <w:pgMar w:top="1871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99F" w:rsidRDefault="0089699F" w:rsidP="00307D2E">
      <w:r>
        <w:separator/>
      </w:r>
    </w:p>
  </w:endnote>
  <w:endnote w:type="continuationSeparator" w:id="0">
    <w:p w:rsidR="0089699F" w:rsidRDefault="0089699F" w:rsidP="00307D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892127"/>
      <w:docPartObj>
        <w:docPartGallery w:val="Page Numbers (Bottom of Page)"/>
        <w:docPartUnique/>
      </w:docPartObj>
    </w:sdtPr>
    <w:sdtContent>
      <w:p w:rsidR="002804D8" w:rsidRDefault="00A51F70">
        <w:pPr>
          <w:pStyle w:val="a8"/>
          <w:jc w:val="center"/>
        </w:pPr>
        <w:r w:rsidRPr="002804D8">
          <w:rPr>
            <w:sz w:val="24"/>
            <w:szCs w:val="24"/>
          </w:rPr>
          <w:fldChar w:fldCharType="begin"/>
        </w:r>
        <w:r w:rsidR="002804D8" w:rsidRPr="002804D8">
          <w:rPr>
            <w:sz w:val="24"/>
            <w:szCs w:val="24"/>
          </w:rPr>
          <w:instrText xml:space="preserve"> PAGE   \* MERGEFORMAT </w:instrText>
        </w:r>
        <w:r w:rsidRPr="002804D8">
          <w:rPr>
            <w:sz w:val="24"/>
            <w:szCs w:val="24"/>
          </w:rPr>
          <w:fldChar w:fldCharType="separate"/>
        </w:r>
        <w:r w:rsidR="00CB6263" w:rsidRPr="00CB6263">
          <w:rPr>
            <w:noProof/>
            <w:sz w:val="24"/>
            <w:szCs w:val="24"/>
            <w:lang w:val="zh-CN"/>
          </w:rPr>
          <w:t>2</w:t>
        </w:r>
        <w:r w:rsidRPr="002804D8">
          <w:rPr>
            <w:sz w:val="24"/>
            <w:szCs w:val="24"/>
          </w:rPr>
          <w:fldChar w:fldCharType="end"/>
        </w:r>
      </w:p>
    </w:sdtContent>
  </w:sdt>
  <w:p w:rsidR="002804D8" w:rsidRDefault="002804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99F" w:rsidRDefault="0089699F" w:rsidP="00307D2E">
      <w:r>
        <w:separator/>
      </w:r>
    </w:p>
  </w:footnote>
  <w:footnote w:type="continuationSeparator" w:id="0">
    <w:p w:rsidR="0089699F" w:rsidRDefault="0089699F" w:rsidP="00307D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430A4A"/>
    <w:rsid w:val="000D0A65"/>
    <w:rsid w:val="000F4C74"/>
    <w:rsid w:val="001E6A31"/>
    <w:rsid w:val="002728A3"/>
    <w:rsid w:val="002804D8"/>
    <w:rsid w:val="00296043"/>
    <w:rsid w:val="00307D2E"/>
    <w:rsid w:val="00310C92"/>
    <w:rsid w:val="0034252D"/>
    <w:rsid w:val="005F0374"/>
    <w:rsid w:val="006B30DD"/>
    <w:rsid w:val="0089699F"/>
    <w:rsid w:val="008B4A9F"/>
    <w:rsid w:val="009C4498"/>
    <w:rsid w:val="00A51F70"/>
    <w:rsid w:val="00A565C8"/>
    <w:rsid w:val="00AF0875"/>
    <w:rsid w:val="00CB6263"/>
    <w:rsid w:val="00CE4C9A"/>
    <w:rsid w:val="00D0157A"/>
    <w:rsid w:val="00DD3F54"/>
    <w:rsid w:val="00E00011"/>
    <w:rsid w:val="00FA7E42"/>
    <w:rsid w:val="00FC170E"/>
    <w:rsid w:val="00FE0778"/>
    <w:rsid w:val="058F76E5"/>
    <w:rsid w:val="127B62E4"/>
    <w:rsid w:val="24430A4A"/>
    <w:rsid w:val="5FC404F7"/>
    <w:rsid w:val="6AF57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C9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310C92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color w:val="CC0000"/>
      <w:kern w:val="4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10C9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qFormat/>
    <w:rsid w:val="00310C92"/>
    <w:rPr>
      <w:color w:val="0B3B8C"/>
      <w:u w:val="none"/>
    </w:rPr>
  </w:style>
  <w:style w:type="character" w:styleId="a5">
    <w:name w:val="Emphasis"/>
    <w:basedOn w:val="a0"/>
    <w:qFormat/>
    <w:rsid w:val="00310C92"/>
  </w:style>
  <w:style w:type="character" w:styleId="HTML">
    <w:name w:val="HTML Definition"/>
    <w:basedOn w:val="a0"/>
    <w:qFormat/>
    <w:rsid w:val="00310C92"/>
  </w:style>
  <w:style w:type="character" w:styleId="HTML0">
    <w:name w:val="HTML Variable"/>
    <w:basedOn w:val="a0"/>
    <w:qFormat/>
    <w:rsid w:val="00310C92"/>
  </w:style>
  <w:style w:type="character" w:styleId="a6">
    <w:name w:val="Hyperlink"/>
    <w:basedOn w:val="a0"/>
    <w:qFormat/>
    <w:rsid w:val="00310C92"/>
    <w:rPr>
      <w:color w:val="0B3B8C"/>
      <w:u w:val="none"/>
    </w:rPr>
  </w:style>
  <w:style w:type="character" w:styleId="HTML1">
    <w:name w:val="HTML Code"/>
    <w:basedOn w:val="a0"/>
    <w:qFormat/>
    <w:rsid w:val="00310C92"/>
    <w:rPr>
      <w:rFonts w:ascii="微软雅黑" w:eastAsia="微软雅黑" w:hAnsi="微软雅黑" w:cs="微软雅黑" w:hint="eastAsia"/>
      <w:sz w:val="20"/>
    </w:rPr>
  </w:style>
  <w:style w:type="character" w:styleId="HTML2">
    <w:name w:val="HTML Cite"/>
    <w:basedOn w:val="a0"/>
    <w:qFormat/>
    <w:rsid w:val="00310C92"/>
  </w:style>
  <w:style w:type="character" w:styleId="HTML3">
    <w:name w:val="HTML Keyboard"/>
    <w:basedOn w:val="a0"/>
    <w:qFormat/>
    <w:rsid w:val="00310C92"/>
    <w:rPr>
      <w:rFonts w:ascii="微软雅黑" w:eastAsia="微软雅黑" w:hAnsi="微软雅黑" w:cs="微软雅黑" w:hint="eastAsia"/>
      <w:sz w:val="20"/>
    </w:rPr>
  </w:style>
  <w:style w:type="character" w:styleId="HTML4">
    <w:name w:val="HTML Sample"/>
    <w:basedOn w:val="a0"/>
    <w:qFormat/>
    <w:rsid w:val="00310C92"/>
    <w:rPr>
      <w:rFonts w:ascii="微软雅黑" w:eastAsia="微软雅黑" w:hAnsi="微软雅黑" w:cs="微软雅黑" w:hint="eastAsia"/>
    </w:rPr>
  </w:style>
  <w:style w:type="character" w:customStyle="1" w:styleId="bdsmore2">
    <w:name w:val="bds_more2"/>
    <w:basedOn w:val="a0"/>
    <w:qFormat/>
    <w:rsid w:val="00310C92"/>
    <w:rPr>
      <w:rFonts w:ascii="宋体" w:eastAsia="宋体" w:hAnsi="宋体" w:cs="宋体" w:hint="eastAsia"/>
    </w:rPr>
  </w:style>
  <w:style w:type="character" w:customStyle="1" w:styleId="bsharetext">
    <w:name w:val="bsharetext"/>
    <w:basedOn w:val="a0"/>
    <w:qFormat/>
    <w:rsid w:val="00310C92"/>
  </w:style>
  <w:style w:type="character" w:customStyle="1" w:styleId="bdsnopic">
    <w:name w:val="bds_nopic"/>
    <w:basedOn w:val="a0"/>
    <w:qFormat/>
    <w:rsid w:val="00310C92"/>
  </w:style>
  <w:style w:type="character" w:customStyle="1" w:styleId="bdsnopic1">
    <w:name w:val="bds_nopic1"/>
    <w:basedOn w:val="a0"/>
    <w:qFormat/>
    <w:rsid w:val="00310C92"/>
  </w:style>
  <w:style w:type="character" w:customStyle="1" w:styleId="bdsnopic2">
    <w:name w:val="bds_nopic2"/>
    <w:basedOn w:val="a0"/>
    <w:qFormat/>
    <w:rsid w:val="00310C92"/>
  </w:style>
  <w:style w:type="paragraph" w:customStyle="1" w:styleId="arti-metas">
    <w:name w:val="arti-metas"/>
    <w:basedOn w:val="a"/>
    <w:qFormat/>
    <w:rsid w:val="00310C92"/>
    <w:pPr>
      <w:jc w:val="center"/>
    </w:pPr>
    <w:rPr>
      <w:rFonts w:cs="Times New Roman"/>
      <w:kern w:val="0"/>
    </w:rPr>
  </w:style>
  <w:style w:type="character" w:customStyle="1" w:styleId="item-name">
    <w:name w:val="item-name"/>
    <w:basedOn w:val="a0"/>
    <w:qFormat/>
    <w:rsid w:val="00310C92"/>
  </w:style>
  <w:style w:type="character" w:customStyle="1" w:styleId="item-name1">
    <w:name w:val="item-name1"/>
    <w:basedOn w:val="a0"/>
    <w:qFormat/>
    <w:rsid w:val="00310C92"/>
  </w:style>
  <w:style w:type="character" w:customStyle="1" w:styleId="possplit2">
    <w:name w:val="possplit2"/>
    <w:basedOn w:val="a0"/>
    <w:qFormat/>
    <w:rsid w:val="00310C92"/>
  </w:style>
  <w:style w:type="character" w:customStyle="1" w:styleId="wpvisitcount1">
    <w:name w:val="wp_visitcount1"/>
    <w:basedOn w:val="a0"/>
    <w:qFormat/>
    <w:rsid w:val="00310C92"/>
    <w:rPr>
      <w:vanish/>
    </w:rPr>
  </w:style>
  <w:style w:type="character" w:customStyle="1" w:styleId="del-btn">
    <w:name w:val="del-btn"/>
    <w:basedOn w:val="a0"/>
    <w:qFormat/>
    <w:rsid w:val="00310C92"/>
  </w:style>
  <w:style w:type="character" w:customStyle="1" w:styleId="bg">
    <w:name w:val="bg"/>
    <w:basedOn w:val="a0"/>
    <w:qFormat/>
    <w:rsid w:val="00310C92"/>
    <w:rPr>
      <w:shd w:val="clear" w:color="auto" w:fill="000000"/>
    </w:rPr>
  </w:style>
  <w:style w:type="character" w:customStyle="1" w:styleId="bg1">
    <w:name w:val="bg1"/>
    <w:basedOn w:val="a0"/>
    <w:qFormat/>
    <w:rsid w:val="00310C92"/>
    <w:rPr>
      <w:shd w:val="clear" w:color="auto" w:fill="000000"/>
    </w:rPr>
  </w:style>
  <w:style w:type="character" w:customStyle="1" w:styleId="answer-title2">
    <w:name w:val="answer-title2"/>
    <w:basedOn w:val="a0"/>
    <w:qFormat/>
    <w:rsid w:val="00310C92"/>
  </w:style>
  <w:style w:type="character" w:customStyle="1" w:styleId="bdsmore">
    <w:name w:val="bds_more"/>
    <w:basedOn w:val="a0"/>
    <w:qFormat/>
    <w:rsid w:val="00310C92"/>
    <w:rPr>
      <w:rFonts w:ascii="宋体" w:eastAsia="宋体" w:hAnsi="宋体" w:cs="宋体" w:hint="eastAsia"/>
    </w:rPr>
  </w:style>
  <w:style w:type="character" w:customStyle="1" w:styleId="bdsmore1">
    <w:name w:val="bds_more1"/>
    <w:basedOn w:val="a0"/>
    <w:qFormat/>
    <w:rsid w:val="00310C92"/>
  </w:style>
  <w:style w:type="paragraph" w:styleId="a7">
    <w:name w:val="header"/>
    <w:basedOn w:val="a"/>
    <w:link w:val="Char"/>
    <w:rsid w:val="0030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07D2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uiPriority w:val="99"/>
    <w:rsid w:val="0030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307D2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s?wd=%E4%B8%AD%E7%BB%84%E9%83%A8&amp;tn=SE_PcZhidaonwhc_ngpagmjz&amp;rsv_dl=gh_pc_zhidao" TargetMode="External"/><Relationship Id="rId13" Type="http://schemas.openxmlformats.org/officeDocument/2006/relationships/hyperlink" Target="http://www.baidu.com/s?wd=%E4%B9%B0%E5%AE%98%E5%8D%96%E5%AE%98&amp;tn=SE_PcZhidaonwhc_ngpagmjz&amp;rsv_dl=gh_pc_zhida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idu.com/s?wd=%E4%B8%AD%E5%A4%AE%E7%BA%AA%E5%A7%94&amp;tn=SE_PcZhidaonwhc_ngpagmjz&amp;rsv_dl=gh_pc_zhidao" TargetMode="External"/><Relationship Id="rId12" Type="http://schemas.openxmlformats.org/officeDocument/2006/relationships/hyperlink" Target="http://www.baidu.com/s?wd=%E7%BA%AA%E5%BE%8B%E5%A4%84%E5%88%86&amp;tn=SE_PcZhidaonwhc_ngpagmjz&amp;rsv_dl=gh_pc_zhidao" TargetMode="External"/><Relationship Id="rId17" Type="http://schemas.openxmlformats.org/officeDocument/2006/relationships/hyperlink" Target="http://www.baidu.com/s?wd=%E7%BB%84%E7%BB%87%E5%A4%84%E7%90%86&amp;tn=SE_PcZhidaonwhc_ngpagmjz&amp;rsv_dl=gh_pc_zhida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aidu.com/s?wd=%E7%BA%AA%E5%BE%8B%E5%A4%84%E5%88%86&amp;tn=SE_PcZhidaonwhc_ngpagmjz&amp;rsv_dl=gh_pc_zhida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aidu.com/s?wd=%E5%80%99%E9%80%89%E4%BA%BA%E8%B5%84%E6%A0%BC&amp;tn=SE_PcZhidaonwhc_ngpagmjz&amp;rsv_dl=gh_pc_zhida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aidu.com/s?wd=%E7%BB%84%E7%BB%87%E5%A4%84%E7%90%86&amp;tn=SE_PcZhidaonwhc_ngpagmjz&amp;rsv_dl=gh_pc_zhidao" TargetMode="External"/><Relationship Id="rId10" Type="http://schemas.openxmlformats.org/officeDocument/2006/relationships/hyperlink" Target="http://www.baidu.com/s?wd=%E6%B0%91%E4%B8%BB%E6%8E%A8%E8%8D%90&amp;tn=SE_PcZhidaonwhc_ngpagmjz&amp;rsv_dl=gh_pc_zhida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aidu.com/s?wd=%E7%BA%AA%E5%BE%8B%E5%A4%84%E5%88%86&amp;tn=SE_PcZhidaonwhc_ngpagmjz&amp;rsv_dl=gh_pc_zhidao" TargetMode="External"/><Relationship Id="rId14" Type="http://schemas.openxmlformats.org/officeDocument/2006/relationships/hyperlink" Target="http://www.baidu.com/s?wd=%E8%B7%91%E5%AE%98%E8%A6%81%E5%AE%98&amp;tn=SE_PcZhidaonwhc_ngpagmjz&amp;rsv_dl=gh_pc_zhidao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祁巍</dc:creator>
  <cp:lastModifiedBy>Administrator</cp:lastModifiedBy>
  <cp:revision>2</cp:revision>
  <cp:lastPrinted>2019-05-23T01:04:00Z</cp:lastPrinted>
  <dcterms:created xsi:type="dcterms:W3CDTF">2019-05-23T01:19:00Z</dcterms:created>
  <dcterms:modified xsi:type="dcterms:W3CDTF">2019-05-23T01:19:00Z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